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center"/>
        <w:rPr>
          <w:rFonts w:ascii="黑体" w:hAnsi="黑体" w:eastAsia="黑体"/>
          <w:sz w:val="48"/>
          <w:szCs w:val="48"/>
        </w:rPr>
      </w:pPr>
      <w:r>
        <w:rPr>
          <w:rFonts w:hint="eastAsia" w:ascii="黑体" w:hAnsi="黑体" w:eastAsia="黑体"/>
          <w:sz w:val="48"/>
          <w:szCs w:val="48"/>
        </w:rPr>
        <w:t>投标人联系方式</w:t>
      </w:r>
    </w:p>
    <w:p>
      <w:pPr>
        <w:pStyle w:val="4"/>
      </w:pPr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4"/>
        <w:gridCol w:w="2027"/>
        <w:gridCol w:w="1306"/>
        <w:gridCol w:w="28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304" w:type="dxa"/>
            <w:noWrap w:val="0"/>
            <w:vAlign w:val="center"/>
          </w:tcPr>
          <w:p>
            <w:pPr>
              <w:pStyle w:val="4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单位名称（投标人）</w:t>
            </w:r>
          </w:p>
        </w:tc>
        <w:tc>
          <w:tcPr>
            <w:tcW w:w="6218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304" w:type="dxa"/>
            <w:noWrap w:val="0"/>
            <w:vAlign w:val="center"/>
          </w:tcPr>
          <w:p>
            <w:pPr>
              <w:pStyle w:val="4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授权委托人</w:t>
            </w:r>
          </w:p>
          <w:p>
            <w:pPr>
              <w:pStyle w:val="4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（或法定代表人）</w:t>
            </w:r>
          </w:p>
        </w:tc>
        <w:tc>
          <w:tcPr>
            <w:tcW w:w="2027" w:type="dxa"/>
            <w:noWrap w:val="0"/>
            <w:vAlign w:val="center"/>
          </w:tcPr>
          <w:p>
            <w:pPr>
              <w:pStyle w:val="4"/>
              <w:jc w:val="center"/>
              <w:rPr>
                <w:sz w:val="24"/>
                <w:szCs w:val="24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pStyle w:val="4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885" w:type="dxa"/>
            <w:noWrap w:val="0"/>
            <w:vAlign w:val="center"/>
          </w:tcPr>
          <w:p>
            <w:pPr>
              <w:pStyle w:val="4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</w:trPr>
        <w:tc>
          <w:tcPr>
            <w:tcW w:w="2304" w:type="dxa"/>
            <w:noWrap w:val="0"/>
            <w:vAlign w:val="center"/>
          </w:tcPr>
          <w:p>
            <w:pPr>
              <w:pStyle w:val="4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邮寄地址</w:t>
            </w:r>
          </w:p>
        </w:tc>
        <w:tc>
          <w:tcPr>
            <w:tcW w:w="6218" w:type="dxa"/>
            <w:gridSpan w:val="3"/>
            <w:noWrap w:val="0"/>
            <w:vAlign w:val="center"/>
          </w:tcPr>
          <w:p>
            <w:pPr>
              <w:pStyle w:val="4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地址：</w:t>
            </w:r>
          </w:p>
          <w:p>
            <w:pPr>
              <w:pStyle w:val="4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邮编：</w:t>
            </w:r>
          </w:p>
          <w:p>
            <w:pPr>
              <w:pStyle w:val="4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收件人：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2304" w:type="dxa"/>
            <w:noWrap w:val="0"/>
            <w:vAlign w:val="center"/>
          </w:tcPr>
          <w:p>
            <w:pPr>
              <w:pStyle w:val="4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6218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sz w:val="24"/>
                <w:szCs w:val="24"/>
              </w:rPr>
            </w:pPr>
          </w:p>
        </w:tc>
      </w:tr>
    </w:tbl>
    <w:p>
      <w:pPr>
        <w:pStyle w:val="4"/>
        <w:jc w:val="left"/>
        <w:rPr>
          <w:sz w:val="24"/>
          <w:szCs w:val="24"/>
        </w:rPr>
      </w:pPr>
    </w:p>
    <w:p>
      <w:pPr>
        <w:pStyle w:val="4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注：</w:t>
      </w:r>
    </w:p>
    <w:p>
      <w:pPr>
        <w:pStyle w:val="4"/>
        <w:ind w:firstLine="360" w:firstLineChars="15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1、请投标人准确填写本表，确保联系电话畅通。</w:t>
      </w:r>
    </w:p>
    <w:p>
      <w:pPr>
        <w:pStyle w:val="4"/>
        <w:ind w:firstLine="360" w:firstLineChars="15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2、本工程投标人代表无需参加开标会，在开评标过程中如需要联系投标人，招标人将根据本表中的联系方式联系投标人。</w:t>
      </w:r>
    </w:p>
    <w:p>
      <w:pPr>
        <w:pStyle w:val="4"/>
        <w:ind w:firstLine="360" w:firstLineChars="15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3、如因投标人提供的联系方式不准确、不完整，招标人无法及时联系投标人所产生的后果，由投标人自负。</w:t>
      </w:r>
    </w:p>
    <w:p>
      <w:pPr>
        <w:pStyle w:val="4"/>
        <w:ind w:firstLine="360" w:firstLineChars="15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4、本表不作为评标评审内容。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615B86"/>
    <w:rsid w:val="3A615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_0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2022-01-11T15:00:00Z</dcterms:created>
  <dc:creator>初霁</dc:creator>
  <cp:lastModifiedBy>初霁</cp:lastModifiedBy>
  <dcterms:modified xsi:type="dcterms:W3CDTF">2022-01-11T15:00:46Z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06CD2A3FC99B48818D457B3F22BD028A</vt:lpwstr>
  </property>
</Properties>
</file>