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914" w:rsidRDefault="007A43A2" w:rsidP="00DB4806">
      <w:pPr>
        <w:spacing w:afterLines="100" w:line="400" w:lineRule="exact"/>
        <w:rPr>
          <w:rFonts w:ascii="方正仿宋_GBK" w:eastAsia="方正仿宋_GBK" w:hAnsi="方正仿宋_GBK" w:cs="方正仿宋_GBK"/>
          <w:sz w:val="32"/>
          <w:szCs w:val="32"/>
        </w:rPr>
      </w:pPr>
      <w:r w:rsidRPr="007A43A2">
        <w:rPr>
          <w:rFonts w:ascii="方正黑体_GBK" w:eastAsia="方正黑体_GBK" w:hAnsi="方正仿宋_GBK" w:cs="方正仿宋_GBK" w:hint="eastAsia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：</w:t>
      </w:r>
    </w:p>
    <w:p w:rsidR="00EE6914" w:rsidRDefault="00967943" w:rsidP="00DB4806">
      <w:pPr>
        <w:spacing w:afterLines="10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宜兴</w:t>
      </w:r>
      <w:r w:rsidR="007A43A2" w:rsidRPr="007A43A2">
        <w:rPr>
          <w:rFonts w:ascii="方正小标宋_GBK" w:eastAsia="方正小标宋_GBK" w:hAnsi="方正小标宋_GBK" w:cs="方正小标宋_GBK" w:hint="eastAsia"/>
          <w:sz w:val="36"/>
          <w:szCs w:val="36"/>
        </w:rPr>
        <w:t>市“十五五”规划前期重大研究课题遴选结果</w:t>
      </w:r>
    </w:p>
    <w:tbl>
      <w:tblPr>
        <w:tblStyle w:val="a5"/>
        <w:tblW w:w="9351" w:type="dxa"/>
        <w:jc w:val="center"/>
        <w:tblCellMar>
          <w:left w:w="57" w:type="dxa"/>
          <w:right w:w="57" w:type="dxa"/>
        </w:tblCellMar>
        <w:tblLook w:val="04A0"/>
      </w:tblPr>
      <w:tblGrid>
        <w:gridCol w:w="851"/>
        <w:gridCol w:w="4775"/>
        <w:gridCol w:w="2024"/>
        <w:gridCol w:w="1701"/>
      </w:tblGrid>
      <w:tr w:rsidR="007A43A2" w:rsidTr="00DB4806">
        <w:trPr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A2" w:rsidRDefault="007A43A2">
            <w:pPr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A2" w:rsidRDefault="007A43A2">
            <w:pPr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A2" w:rsidRDefault="007A43A2">
            <w:pPr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承担单位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3A2" w:rsidRDefault="007A43A2">
            <w:pPr>
              <w:jc w:val="center"/>
              <w:rPr>
                <w:rFonts w:ascii="方正黑体_GBK" w:eastAsia="方正黑体_GBK" w:hAnsi="方正黑体_GBK" w:cs="方正黑体_GBK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8"/>
                <w:szCs w:val="28"/>
              </w:rPr>
              <w:t>课题负责人</w:t>
            </w:r>
          </w:p>
        </w:tc>
      </w:tr>
      <w:tr w:rsidR="00DB4806" w:rsidTr="00DB4806">
        <w:trPr>
          <w:trHeight w:val="972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1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widowControl/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宜兴市</w:t>
            </w: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经济社会高质量发展总体思路研究（包括宏观形势、主要目标、人口发展）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CB4EEB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江苏省工程咨询中心有限公司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CB4EEB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刘</w:t>
            </w:r>
            <w:r w:rsidR="009A3FE5">
              <w:rPr>
                <w:rFonts w:eastAsia="方正仿宋_GBK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平</w:t>
            </w:r>
          </w:p>
        </w:tc>
      </w:tr>
      <w:tr w:rsidR="00DB4806" w:rsidTr="00DB4806">
        <w:trPr>
          <w:trHeight w:val="914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2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时期宜兴因地制宜发展新质生产力思路研究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2D2298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2D2298">
              <w:rPr>
                <w:rFonts w:eastAsia="方正仿宋_GBK" w:hint="eastAsia"/>
                <w:color w:val="000000"/>
                <w:kern w:val="0"/>
                <w:sz w:val="24"/>
              </w:rPr>
              <w:t>南京市节能评审中心有限公司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2D2298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陆佳佳</w:t>
            </w:r>
          </w:p>
        </w:tc>
      </w:tr>
      <w:tr w:rsidR="00DB4806" w:rsidTr="00DB4806">
        <w:trPr>
          <w:trHeight w:val="84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3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时期宜兴战略性新兴产业和未来产业发展思路研究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2D2298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2D2298">
              <w:rPr>
                <w:rFonts w:eastAsia="方正仿宋_GBK" w:hint="eastAsia"/>
                <w:color w:val="000000"/>
                <w:kern w:val="0"/>
                <w:sz w:val="24"/>
              </w:rPr>
              <w:t>江苏省星霖工程咨询有限公司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3E4901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庞志铭</w:t>
            </w:r>
          </w:p>
        </w:tc>
      </w:tr>
      <w:tr w:rsidR="00DB4806" w:rsidTr="00DB4806">
        <w:trPr>
          <w:trHeight w:val="1076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4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时期宜兴现代服务业优质高效发展思路研究（包括商贸流通发展）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893549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江苏省战略与发展研究中心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893549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韩</w:t>
            </w:r>
            <w:r w:rsidR="009A3FE5">
              <w:rPr>
                <w:rFonts w:eastAsia="方正仿宋_GBK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磊</w:t>
            </w:r>
          </w:p>
        </w:tc>
      </w:tr>
      <w:tr w:rsidR="00DB4806" w:rsidTr="00DB4806">
        <w:trPr>
          <w:trHeight w:val="1146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5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时期宜兴加快推进国际化打造区域性国际化中心城市思路研究（包括提升中国陶都城市品牌影响力研究）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E86FF7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上海华略智库集团有限公司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E86FF7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eastAsia="方正仿宋_GBK"/>
                <w:color w:val="000000"/>
                <w:kern w:val="0"/>
                <w:sz w:val="24"/>
              </w:rPr>
              <w:t>任新建</w:t>
            </w:r>
          </w:p>
        </w:tc>
      </w:tr>
      <w:tr w:rsidR="00DB4806" w:rsidTr="00DB4806">
        <w:trPr>
          <w:trHeight w:val="1213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6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时期宜兴融入国家重大战略思路研究（包括融入长江经济带、</w:t>
            </w: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一带一路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、长三角一体化）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E86FF7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</w:rPr>
              <w:t>无锡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太湖学院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E86FF7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</w:rPr>
              <w:t>蒋佳林</w:t>
            </w:r>
          </w:p>
        </w:tc>
      </w:tr>
      <w:tr w:rsidR="00DB4806" w:rsidTr="00DB4806">
        <w:trPr>
          <w:trHeight w:val="69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7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widowControl/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 w:hAnsi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 w:hAnsi="方正仿宋_GBK"/>
                <w:sz w:val="24"/>
              </w:rPr>
              <w:t>时期宜兴城乡融合发展思路研究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2C0915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江苏省社会科学院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2C0915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吕永刚</w:t>
            </w:r>
          </w:p>
        </w:tc>
      </w:tr>
      <w:tr w:rsidR="00DB4806" w:rsidTr="00DB4806">
        <w:trPr>
          <w:trHeight w:val="842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8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时期宜兴促进民营经济高质量发展思路研究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AD34AD" w:rsidRDefault="00AD34AD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AD34AD">
              <w:rPr>
                <w:rFonts w:eastAsia="方正仿宋_GBK" w:hint="eastAsia"/>
                <w:color w:val="000000"/>
                <w:kern w:val="0"/>
                <w:sz w:val="24"/>
              </w:rPr>
              <w:t>中共宜兴市</w:t>
            </w:r>
            <w:bookmarkStart w:id="1" w:name="OLE_LINK21"/>
            <w:bookmarkStart w:id="2" w:name="OLE_LINK31"/>
            <w:r w:rsidRPr="00AD34AD">
              <w:rPr>
                <w:rFonts w:eastAsia="方正仿宋_GBK" w:hint="eastAsia"/>
                <w:color w:val="000000"/>
                <w:kern w:val="0"/>
                <w:sz w:val="24"/>
              </w:rPr>
              <w:t>委党</w:t>
            </w:r>
            <w:bookmarkEnd w:id="1"/>
            <w:bookmarkEnd w:id="2"/>
            <w:r w:rsidRPr="00AD34AD">
              <w:rPr>
                <w:rFonts w:eastAsia="方正仿宋_GBK" w:hint="eastAsia"/>
                <w:color w:val="000000"/>
                <w:kern w:val="0"/>
                <w:sz w:val="24"/>
              </w:rPr>
              <w:t>校</w:t>
            </w:r>
            <w:r w:rsidRPr="00AD34AD">
              <w:rPr>
                <w:rFonts w:eastAsia="方正仿宋_GBK" w:hint="eastAsia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AD34AD" w:rsidRDefault="00AD34AD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AD34AD">
              <w:rPr>
                <w:rFonts w:eastAsia="方正仿宋_GBK" w:hint="eastAsia"/>
                <w:color w:val="000000"/>
                <w:kern w:val="0"/>
                <w:sz w:val="24"/>
              </w:rPr>
              <w:t>丁胜君</w:t>
            </w:r>
          </w:p>
        </w:tc>
      </w:tr>
      <w:tr w:rsidR="00DB4806" w:rsidTr="00DB4806">
        <w:trPr>
          <w:trHeight w:val="836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:rsidR="00DB4806" w:rsidRPr="00DB4806" w:rsidRDefault="00DB4806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 w:rsidRPr="00DB4806">
              <w:rPr>
                <w:rFonts w:eastAsia="方正仿宋_GBK"/>
                <w:color w:val="000000"/>
                <w:kern w:val="0"/>
                <w:sz w:val="24"/>
              </w:rPr>
              <w:t>9</w:t>
            </w:r>
          </w:p>
        </w:tc>
        <w:tc>
          <w:tcPr>
            <w:tcW w:w="4775" w:type="dxa"/>
            <w:shd w:val="clear" w:color="auto" w:fill="FFFFFF" w:themeFill="background1"/>
            <w:vAlign w:val="center"/>
          </w:tcPr>
          <w:p w:rsidR="00DB4806" w:rsidRPr="00DB4806" w:rsidRDefault="00DB4806" w:rsidP="001F1A31">
            <w:pPr>
              <w:spacing w:line="300" w:lineRule="exact"/>
              <w:rPr>
                <w:rFonts w:eastAsia="方正仿宋_GBK"/>
                <w:sz w:val="24"/>
              </w:rPr>
            </w:pPr>
            <w:r w:rsidRPr="00DB4806">
              <w:rPr>
                <w:rFonts w:eastAsia="方正仿宋_GBK"/>
                <w:sz w:val="24"/>
              </w:rPr>
              <w:t>“</w:t>
            </w:r>
            <w:r w:rsidRPr="00DB4806">
              <w:rPr>
                <w:rFonts w:eastAsia="方正仿宋_GBK"/>
                <w:sz w:val="24"/>
              </w:rPr>
              <w:t>十五五</w:t>
            </w:r>
            <w:r w:rsidRPr="00DB4806">
              <w:rPr>
                <w:rFonts w:eastAsia="方正仿宋_GBK"/>
                <w:sz w:val="24"/>
              </w:rPr>
              <w:t>”</w:t>
            </w:r>
            <w:r w:rsidRPr="00DB4806">
              <w:rPr>
                <w:rFonts w:eastAsia="方正仿宋_GBK"/>
                <w:sz w:val="24"/>
              </w:rPr>
              <w:t>时期宜兴以碳达峰为目标推动绿色低碳循环发展的路径研究</w:t>
            </w:r>
          </w:p>
        </w:tc>
        <w:tc>
          <w:tcPr>
            <w:tcW w:w="2024" w:type="dxa"/>
            <w:shd w:val="clear" w:color="auto" w:fill="FFFFFF" w:themeFill="background1"/>
            <w:vAlign w:val="center"/>
          </w:tcPr>
          <w:p w:rsidR="00DB4806" w:rsidRPr="00DB4806" w:rsidRDefault="009A3FE5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江苏省工程咨询中心有限公司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DB4806" w:rsidRPr="00DB4806" w:rsidRDefault="009A3FE5">
            <w:pPr>
              <w:widowControl/>
              <w:spacing w:line="320" w:lineRule="exact"/>
              <w:jc w:val="center"/>
              <w:rPr>
                <w:rFonts w:eastAsia="方正仿宋_GBK"/>
                <w:color w:val="000000"/>
                <w:kern w:val="0"/>
                <w:sz w:val="24"/>
              </w:rPr>
            </w:pPr>
            <w:r>
              <w:rPr>
                <w:rFonts w:eastAsia="方正仿宋_GBK"/>
                <w:color w:val="000000"/>
                <w:kern w:val="0"/>
                <w:sz w:val="24"/>
              </w:rPr>
              <w:t>苏</w:t>
            </w:r>
            <w:r>
              <w:rPr>
                <w:rFonts w:eastAsia="方正仿宋_GBK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4"/>
              </w:rPr>
              <w:t>庆</w:t>
            </w:r>
          </w:p>
        </w:tc>
      </w:tr>
    </w:tbl>
    <w:p w:rsidR="00EE6914" w:rsidRDefault="00EE6914"/>
    <w:sectPr w:rsidR="00EE6914" w:rsidSect="008A5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A34" w:rsidRDefault="008A3A34" w:rsidP="009725E7">
      <w:r>
        <w:separator/>
      </w:r>
    </w:p>
  </w:endnote>
  <w:endnote w:type="continuationSeparator" w:id="1">
    <w:p w:rsidR="008A3A34" w:rsidRDefault="008A3A34" w:rsidP="009725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A34" w:rsidRDefault="008A3A34" w:rsidP="009725E7">
      <w:r>
        <w:separator/>
      </w:r>
    </w:p>
  </w:footnote>
  <w:footnote w:type="continuationSeparator" w:id="1">
    <w:p w:rsidR="008A3A34" w:rsidRDefault="008A3A34" w:rsidP="009725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WQxZDAyZTJmMmE5YmU1NWUzMGEwOWYzZWE0NDMxNDYifQ=="/>
  </w:docVars>
  <w:rsids>
    <w:rsidRoot w:val="00A05363"/>
    <w:rsid w:val="000C5B5C"/>
    <w:rsid w:val="001017E6"/>
    <w:rsid w:val="001B0100"/>
    <w:rsid w:val="001B7053"/>
    <w:rsid w:val="002C0915"/>
    <w:rsid w:val="002D2298"/>
    <w:rsid w:val="00377ACF"/>
    <w:rsid w:val="00381AC7"/>
    <w:rsid w:val="003B2FB6"/>
    <w:rsid w:val="003E4901"/>
    <w:rsid w:val="005509DA"/>
    <w:rsid w:val="005E659A"/>
    <w:rsid w:val="0064485E"/>
    <w:rsid w:val="006C388B"/>
    <w:rsid w:val="0075576E"/>
    <w:rsid w:val="00772D96"/>
    <w:rsid w:val="007A43A2"/>
    <w:rsid w:val="007D7C6E"/>
    <w:rsid w:val="00845EBA"/>
    <w:rsid w:val="00893549"/>
    <w:rsid w:val="008A0A5A"/>
    <w:rsid w:val="008A3A34"/>
    <w:rsid w:val="008A53C5"/>
    <w:rsid w:val="00960880"/>
    <w:rsid w:val="0096583D"/>
    <w:rsid w:val="00967943"/>
    <w:rsid w:val="009725E7"/>
    <w:rsid w:val="009A3FE5"/>
    <w:rsid w:val="00A05363"/>
    <w:rsid w:val="00A47F28"/>
    <w:rsid w:val="00AC3503"/>
    <w:rsid w:val="00AD34AD"/>
    <w:rsid w:val="00BB7371"/>
    <w:rsid w:val="00C36C64"/>
    <w:rsid w:val="00C91BD6"/>
    <w:rsid w:val="00C94724"/>
    <w:rsid w:val="00CB4EEB"/>
    <w:rsid w:val="00CC6469"/>
    <w:rsid w:val="00CF3FD4"/>
    <w:rsid w:val="00D00AF4"/>
    <w:rsid w:val="00D2239C"/>
    <w:rsid w:val="00DB4806"/>
    <w:rsid w:val="00E2174B"/>
    <w:rsid w:val="00E86FF7"/>
    <w:rsid w:val="00EE6914"/>
    <w:rsid w:val="00EF4F2E"/>
    <w:rsid w:val="00F0033B"/>
    <w:rsid w:val="00F0635B"/>
    <w:rsid w:val="00F15ABB"/>
    <w:rsid w:val="00FB13F1"/>
    <w:rsid w:val="2A4F6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3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A53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53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A53C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8A53C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A53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王瑜东</dc:creator>
  <cp:lastModifiedBy>China</cp:lastModifiedBy>
  <cp:revision>27</cp:revision>
  <dcterms:created xsi:type="dcterms:W3CDTF">2024-08-27T09:42:00Z</dcterms:created>
  <dcterms:modified xsi:type="dcterms:W3CDTF">2024-10-24T12:31:00Z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E9D6352DF4914E75ACA9763022B9C18F_12</vt:lpwstr>
  </property>
</Properties>
</file>